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B25CD2" w:rsidP="002B7D4E">
      <w:pPr>
        <w:jc w:val="center"/>
        <w:rPr>
          <w:b/>
          <w:sz w:val="36"/>
        </w:rPr>
      </w:pPr>
    </w:p>
    <w:p w:rsidR="002B7D4E" w:rsidRPr="001F2374" w:rsidRDefault="006A110C" w:rsidP="00A1085E">
      <w:pPr>
        <w:rPr>
          <w:b/>
          <w:color w:val="2E8A5C"/>
          <w:sz w:val="40"/>
          <w:szCs w:val="40"/>
        </w:rPr>
      </w:pPr>
      <w:r>
        <w:rPr>
          <w:b/>
          <w:color w:val="2E8A5C"/>
          <w:sz w:val="40"/>
          <w:szCs w:val="40"/>
        </w:rPr>
        <w:t xml:space="preserve">Støtte til </w:t>
      </w:r>
      <w:r w:rsidR="002B7D4E" w:rsidRPr="001F2374">
        <w:rPr>
          <w:b/>
          <w:color w:val="2E8A5C"/>
          <w:sz w:val="40"/>
          <w:szCs w:val="40"/>
        </w:rPr>
        <w:t>3R-</w:t>
      </w:r>
      <w:r>
        <w:rPr>
          <w:b/>
          <w:color w:val="2E8A5C"/>
          <w:sz w:val="40"/>
          <w:szCs w:val="40"/>
        </w:rPr>
        <w:t xml:space="preserve">initiativer fra dyreteknisk personale </w:t>
      </w:r>
      <w:r w:rsidR="00E07E99">
        <w:rPr>
          <w:b/>
          <w:color w:val="2E8A5C"/>
          <w:sz w:val="40"/>
          <w:szCs w:val="40"/>
        </w:rPr>
        <w:t xml:space="preserve">i </w:t>
      </w:r>
      <w:r>
        <w:rPr>
          <w:b/>
          <w:color w:val="2E8A5C"/>
          <w:sz w:val="40"/>
          <w:szCs w:val="40"/>
        </w:rPr>
        <w:t>202</w:t>
      </w:r>
      <w:r w:rsidR="00AD6635">
        <w:rPr>
          <w:b/>
          <w:color w:val="2E8A5C"/>
          <w:sz w:val="40"/>
          <w:szCs w:val="40"/>
        </w:rPr>
        <w:t>1</w:t>
      </w:r>
    </w:p>
    <w:p w:rsidR="002B7D4E" w:rsidRPr="00AB307D" w:rsidRDefault="002B7D4E" w:rsidP="002B7D4E">
      <w:pPr>
        <w:rPr>
          <w:sz w:val="28"/>
        </w:rPr>
      </w:pPr>
    </w:p>
    <w:p w:rsidR="002A5FB3" w:rsidRDefault="002C16BD" w:rsidP="002B7D4E">
      <w:pPr>
        <w:rPr>
          <w:sz w:val="28"/>
        </w:rPr>
      </w:pPr>
      <w:r>
        <w:rPr>
          <w:sz w:val="28"/>
        </w:rPr>
        <w:t xml:space="preserve">Er du </w:t>
      </w:r>
      <w:r w:rsidR="006A110C">
        <w:rPr>
          <w:sz w:val="28"/>
        </w:rPr>
        <w:t>dyreteknisk medarbejder</w:t>
      </w:r>
      <w:r>
        <w:rPr>
          <w:sz w:val="28"/>
        </w:rPr>
        <w:t xml:space="preserve">, og har </w:t>
      </w:r>
      <w:r w:rsidR="002A5FB3">
        <w:rPr>
          <w:sz w:val="28"/>
        </w:rPr>
        <w:t>du en idé til</w:t>
      </w:r>
      <w:r w:rsidR="002B7D4E" w:rsidRPr="002B7D4E">
        <w:rPr>
          <w:sz w:val="28"/>
        </w:rPr>
        <w:t xml:space="preserve">, hvordan velfærden </w:t>
      </w:r>
      <w:r w:rsidR="002A5FB3">
        <w:rPr>
          <w:sz w:val="28"/>
        </w:rPr>
        <w:t>hos forsøgsdyr kan</w:t>
      </w:r>
      <w:r w:rsidR="002B7D4E" w:rsidRPr="002B7D4E">
        <w:rPr>
          <w:sz w:val="28"/>
        </w:rPr>
        <w:t xml:space="preserve"> blive </w:t>
      </w:r>
      <w:r w:rsidR="004B5028">
        <w:rPr>
          <w:sz w:val="28"/>
        </w:rPr>
        <w:t xml:space="preserve">bedre på din facilitet? </w:t>
      </w:r>
      <w:r w:rsidR="001E3D57">
        <w:rPr>
          <w:sz w:val="28"/>
        </w:rPr>
        <w:t>V</w:t>
      </w:r>
      <w:r w:rsidR="004B5028">
        <w:rPr>
          <w:sz w:val="28"/>
        </w:rPr>
        <w:t>il du</w:t>
      </w:r>
      <w:r w:rsidR="002B7D4E" w:rsidRPr="002B7D4E">
        <w:rPr>
          <w:sz w:val="28"/>
        </w:rPr>
        <w:t xml:space="preserve"> gerne afprøve en ny type berigelse, en ny metode el</w:t>
      </w:r>
      <w:r w:rsidR="002A5FB3">
        <w:rPr>
          <w:sz w:val="28"/>
        </w:rPr>
        <w:t xml:space="preserve">ler et helt tredje initiativ? </w:t>
      </w:r>
    </w:p>
    <w:p w:rsidR="00FE1665" w:rsidRDefault="002A5FB3" w:rsidP="002B7D4E">
      <w:pPr>
        <w:rPr>
          <w:b/>
          <w:sz w:val="28"/>
        </w:rPr>
      </w:pPr>
      <w:r w:rsidRPr="001F2374">
        <w:rPr>
          <w:b/>
          <w:sz w:val="32"/>
          <w:szCs w:val="32"/>
        </w:rPr>
        <w:t xml:space="preserve">Så har du </w:t>
      </w:r>
      <w:r w:rsidR="00225656">
        <w:rPr>
          <w:b/>
          <w:sz w:val="32"/>
          <w:szCs w:val="32"/>
        </w:rPr>
        <w:t xml:space="preserve">nu </w:t>
      </w:r>
      <w:r w:rsidRPr="001F2374">
        <w:rPr>
          <w:b/>
          <w:sz w:val="32"/>
          <w:szCs w:val="32"/>
        </w:rPr>
        <w:t xml:space="preserve">chancen for at </w:t>
      </w:r>
      <w:r w:rsidR="00225656">
        <w:rPr>
          <w:b/>
          <w:sz w:val="32"/>
          <w:szCs w:val="32"/>
        </w:rPr>
        <w:t xml:space="preserve">søge om støtte på </w:t>
      </w:r>
      <w:r w:rsidRPr="001F2374">
        <w:rPr>
          <w:b/>
          <w:sz w:val="32"/>
          <w:szCs w:val="32"/>
        </w:rPr>
        <w:t>op til 25.000 kr. til at udvikle din 3R-idé.</w:t>
      </w:r>
      <w:r w:rsidR="00204C59">
        <w:rPr>
          <w:b/>
          <w:sz w:val="28"/>
        </w:rPr>
        <w:t xml:space="preserve"> </w:t>
      </w:r>
    </w:p>
    <w:p w:rsidR="00551D4A" w:rsidRDefault="00551D4A" w:rsidP="002B7D4E">
      <w:pPr>
        <w:rPr>
          <w:sz w:val="28"/>
        </w:rPr>
      </w:pPr>
      <w:r>
        <w:rPr>
          <w:sz w:val="28"/>
        </w:rPr>
        <w:t xml:space="preserve">Hvis du har lyst til at </w:t>
      </w:r>
      <w:r w:rsidR="006B2D8E">
        <w:rPr>
          <w:sz w:val="28"/>
        </w:rPr>
        <w:t>søge om midler til at gennemføre et nyt 3R-initiativ</w:t>
      </w:r>
      <w:r>
        <w:rPr>
          <w:sz w:val="28"/>
        </w:rPr>
        <w:t>, skal du</w:t>
      </w:r>
      <w:r w:rsidR="002B7D4E">
        <w:rPr>
          <w:sz w:val="28"/>
        </w:rPr>
        <w:t xml:space="preserve"> </w:t>
      </w:r>
      <w:r w:rsidR="002B7D4E" w:rsidRPr="00551D4A">
        <w:rPr>
          <w:sz w:val="28"/>
        </w:rPr>
        <w:t>udfyld</w:t>
      </w:r>
      <w:r w:rsidRPr="00551D4A">
        <w:rPr>
          <w:sz w:val="28"/>
        </w:rPr>
        <w:t>e</w:t>
      </w:r>
      <w:r>
        <w:rPr>
          <w:sz w:val="28"/>
        </w:rPr>
        <w:t xml:space="preserve"> </w:t>
      </w:r>
      <w:r w:rsidR="002B7D4E" w:rsidRPr="00551D4A">
        <w:rPr>
          <w:sz w:val="28"/>
        </w:rPr>
        <w:t>skema</w:t>
      </w:r>
      <w:r w:rsidRPr="00551D4A">
        <w:rPr>
          <w:sz w:val="28"/>
        </w:rPr>
        <w:t xml:space="preserve">et på </w:t>
      </w:r>
      <w:r w:rsidR="00535BE2">
        <w:rPr>
          <w:sz w:val="28"/>
        </w:rPr>
        <w:t xml:space="preserve">side </w:t>
      </w:r>
      <w:r w:rsidR="001F2374">
        <w:rPr>
          <w:sz w:val="28"/>
        </w:rPr>
        <w:t>2</w:t>
      </w:r>
      <w:r w:rsidRPr="00551D4A">
        <w:rPr>
          <w:sz w:val="28"/>
        </w:rPr>
        <w:t xml:space="preserve"> elektronisk</w:t>
      </w:r>
      <w:r w:rsidR="001F5356">
        <w:rPr>
          <w:sz w:val="28"/>
        </w:rPr>
        <w:t xml:space="preserve"> og sende det</w:t>
      </w:r>
      <w:r>
        <w:rPr>
          <w:sz w:val="28"/>
        </w:rPr>
        <w:t xml:space="preserve"> som </w:t>
      </w:r>
      <w:r w:rsidR="001F5356">
        <w:rPr>
          <w:sz w:val="28"/>
        </w:rPr>
        <w:t xml:space="preserve">en </w:t>
      </w:r>
      <w:r>
        <w:rPr>
          <w:sz w:val="28"/>
        </w:rPr>
        <w:t>PDF-fil</w:t>
      </w:r>
      <w:r w:rsidR="002B7D4E" w:rsidRPr="00551D4A">
        <w:rPr>
          <w:sz w:val="28"/>
        </w:rPr>
        <w:t xml:space="preserve"> </w:t>
      </w:r>
      <w:r w:rsidR="002B7D4E" w:rsidRPr="001254AD">
        <w:rPr>
          <w:sz w:val="28"/>
        </w:rPr>
        <w:t>til</w:t>
      </w:r>
      <w:r w:rsidRPr="001254AD">
        <w:rPr>
          <w:sz w:val="28"/>
        </w:rPr>
        <w:t xml:space="preserve"> </w:t>
      </w:r>
      <w:hyperlink r:id="rId8" w:history="1">
        <w:r w:rsidR="00CE73BD" w:rsidRPr="001254AD">
          <w:rPr>
            <w:rStyle w:val="Hyperlink"/>
            <w:sz w:val="28"/>
          </w:rPr>
          <w:t>ufa-aarsmoede@fvst.dk</w:t>
        </w:r>
      </w:hyperlink>
      <w:r>
        <w:rPr>
          <w:sz w:val="28"/>
        </w:rPr>
        <w:t xml:space="preserve"> </w:t>
      </w:r>
      <w:r w:rsidRPr="008C58A1">
        <w:rPr>
          <w:b/>
          <w:color w:val="FF0000"/>
          <w:sz w:val="28"/>
          <w:u w:val="single"/>
        </w:rPr>
        <w:t>senest</w:t>
      </w:r>
      <w:r w:rsidR="00FE1665" w:rsidRPr="008C58A1">
        <w:rPr>
          <w:b/>
          <w:color w:val="FF0000"/>
          <w:sz w:val="28"/>
          <w:u w:val="single"/>
        </w:rPr>
        <w:t xml:space="preserve"> </w:t>
      </w:r>
      <w:r w:rsidR="0057370E" w:rsidRPr="008C58A1">
        <w:rPr>
          <w:b/>
          <w:color w:val="FF0000"/>
          <w:sz w:val="28"/>
          <w:u w:val="single"/>
        </w:rPr>
        <w:t>1</w:t>
      </w:r>
      <w:r w:rsidR="0057370E" w:rsidRPr="00131C33">
        <w:rPr>
          <w:b/>
          <w:color w:val="FF0000"/>
          <w:sz w:val="28"/>
          <w:u w:val="single"/>
        </w:rPr>
        <w:t>5. april</w:t>
      </w:r>
      <w:r w:rsidR="00AD6635" w:rsidRPr="00131C33">
        <w:rPr>
          <w:b/>
          <w:color w:val="FF0000"/>
          <w:sz w:val="28"/>
          <w:u w:val="single"/>
        </w:rPr>
        <w:t xml:space="preserve"> 2021</w:t>
      </w:r>
      <w:r w:rsidR="005C0C6B" w:rsidRPr="00131C33">
        <w:rPr>
          <w:b/>
          <w:color w:val="FF0000"/>
          <w:sz w:val="28"/>
          <w:u w:val="single"/>
        </w:rPr>
        <w:t xml:space="preserve"> kl.</w:t>
      </w:r>
      <w:r w:rsidR="00A90D2D" w:rsidRPr="00131C33">
        <w:rPr>
          <w:b/>
          <w:color w:val="FF0000"/>
          <w:sz w:val="28"/>
          <w:u w:val="single"/>
        </w:rPr>
        <w:t xml:space="preserve"> </w:t>
      </w:r>
      <w:r w:rsidR="005C0C6B" w:rsidRPr="00131C33">
        <w:rPr>
          <w:b/>
          <w:color w:val="FF0000"/>
          <w:sz w:val="28"/>
          <w:u w:val="single"/>
        </w:rPr>
        <w:t>12</w:t>
      </w:r>
      <w:r w:rsidR="00A90D2D" w:rsidRPr="00131C33">
        <w:rPr>
          <w:b/>
          <w:color w:val="FF0000"/>
          <w:sz w:val="28"/>
          <w:u w:val="single"/>
        </w:rPr>
        <w:t>.</w:t>
      </w:r>
      <w:r w:rsidR="005C0C6B" w:rsidRPr="00131C33">
        <w:rPr>
          <w:b/>
          <w:color w:val="FF0000"/>
          <w:sz w:val="28"/>
          <w:u w:val="single"/>
        </w:rPr>
        <w:t>00</w:t>
      </w:r>
      <w:r w:rsidRPr="00B763D3">
        <w:rPr>
          <w:b/>
          <w:sz w:val="28"/>
          <w:u w:val="single"/>
        </w:rPr>
        <w:t>.</w:t>
      </w:r>
    </w:p>
    <w:p w:rsidR="00C46F3C" w:rsidRDefault="00551D4A" w:rsidP="00597988">
      <w:pPr>
        <w:rPr>
          <w:sz w:val="28"/>
        </w:rPr>
      </w:pPr>
      <w:r>
        <w:rPr>
          <w:sz w:val="28"/>
        </w:rPr>
        <w:t xml:space="preserve">Herefter </w:t>
      </w:r>
      <w:r w:rsidRPr="00681245">
        <w:rPr>
          <w:sz w:val="28"/>
        </w:rPr>
        <w:t xml:space="preserve">beslutter </w:t>
      </w:r>
      <w:r w:rsidR="002B7D4E" w:rsidRPr="00681245">
        <w:rPr>
          <w:sz w:val="28"/>
        </w:rPr>
        <w:t>Udvalget for Forsøgsdyr og Alternativer hvilke</w:t>
      </w:r>
      <w:r w:rsidR="00745A6F">
        <w:rPr>
          <w:sz w:val="28"/>
        </w:rPr>
        <w:t>t eller hvilke initiativer</w:t>
      </w:r>
      <w:r w:rsidRPr="00681245">
        <w:rPr>
          <w:sz w:val="28"/>
        </w:rPr>
        <w:t xml:space="preserve">, der </w:t>
      </w:r>
      <w:r w:rsidR="00745A6F">
        <w:rPr>
          <w:sz w:val="28"/>
        </w:rPr>
        <w:t>skal støttes</w:t>
      </w:r>
      <w:r w:rsidR="002B7D4E" w:rsidRPr="00681245">
        <w:rPr>
          <w:sz w:val="28"/>
        </w:rPr>
        <w:t xml:space="preserve">. </w:t>
      </w:r>
      <w:r w:rsidR="00745A6F">
        <w:rPr>
          <w:sz w:val="28"/>
        </w:rPr>
        <w:t xml:space="preserve">Hvis din idé udvælges til at modtage støtte, vil du få besked </w:t>
      </w:r>
      <w:r w:rsidR="00A23A5D">
        <w:rPr>
          <w:sz w:val="28"/>
        </w:rPr>
        <w:t xml:space="preserve">om det </w:t>
      </w:r>
      <w:r w:rsidR="00C46F3C" w:rsidRPr="00F4486C">
        <w:rPr>
          <w:sz w:val="28"/>
        </w:rPr>
        <w:t xml:space="preserve">i </w:t>
      </w:r>
      <w:r w:rsidR="00C46F3C" w:rsidRPr="000E348D">
        <w:rPr>
          <w:sz w:val="28"/>
        </w:rPr>
        <w:t xml:space="preserve">uge </w:t>
      </w:r>
      <w:r w:rsidR="00E07E99" w:rsidRPr="000E348D">
        <w:rPr>
          <w:sz w:val="28"/>
        </w:rPr>
        <w:t>17</w:t>
      </w:r>
      <w:r w:rsidR="00C46F3C" w:rsidRPr="000E348D">
        <w:rPr>
          <w:sz w:val="28"/>
        </w:rPr>
        <w:t>.</w:t>
      </w:r>
    </w:p>
    <w:p w:rsidR="00597988" w:rsidRDefault="00F17E98" w:rsidP="00597988">
      <w:pPr>
        <w:rPr>
          <w:sz w:val="28"/>
        </w:rPr>
      </w:pPr>
      <w:r>
        <w:rPr>
          <w:sz w:val="28"/>
        </w:rPr>
        <w:t>Det eller de initiativer, som</w:t>
      </w:r>
      <w:r w:rsidR="00950DDD">
        <w:rPr>
          <w:sz w:val="28"/>
        </w:rPr>
        <w:t xml:space="preserve"> modtager støtte, </w:t>
      </w:r>
      <w:r w:rsidR="00551D4A" w:rsidRPr="00681245">
        <w:rPr>
          <w:sz w:val="28"/>
        </w:rPr>
        <w:t xml:space="preserve">præsenteres på den åbne del af årsmødet for </w:t>
      </w:r>
      <w:r w:rsidR="001F5356">
        <w:rPr>
          <w:sz w:val="28"/>
        </w:rPr>
        <w:t>d</w:t>
      </w:r>
      <w:r w:rsidR="00F25C27">
        <w:rPr>
          <w:sz w:val="28"/>
        </w:rPr>
        <w:t>yrevelfærdsorganerne den</w:t>
      </w:r>
      <w:r w:rsidR="00551D4A" w:rsidRPr="00681245">
        <w:rPr>
          <w:sz w:val="28"/>
        </w:rPr>
        <w:t xml:space="preserve"> </w:t>
      </w:r>
      <w:r w:rsidR="00AD6635">
        <w:rPr>
          <w:sz w:val="28"/>
        </w:rPr>
        <w:t>9</w:t>
      </w:r>
      <w:r w:rsidR="00551D4A" w:rsidRPr="00681245">
        <w:rPr>
          <w:sz w:val="28"/>
        </w:rPr>
        <w:t xml:space="preserve">. </w:t>
      </w:r>
      <w:r w:rsidR="00686554">
        <w:rPr>
          <w:sz w:val="28"/>
        </w:rPr>
        <w:t>juni</w:t>
      </w:r>
      <w:r w:rsidR="00AD6635">
        <w:rPr>
          <w:sz w:val="28"/>
        </w:rPr>
        <w:t xml:space="preserve"> 2021</w:t>
      </w:r>
      <w:r w:rsidR="00551D4A" w:rsidRPr="00681245">
        <w:rPr>
          <w:sz w:val="28"/>
        </w:rPr>
        <w:t>.</w:t>
      </w:r>
      <w:r w:rsidR="00597988">
        <w:rPr>
          <w:sz w:val="28"/>
        </w:rPr>
        <w:t xml:space="preserve"> Hvis det er </w:t>
      </w:r>
      <w:r w:rsidR="00031F27">
        <w:rPr>
          <w:sz w:val="28"/>
        </w:rPr>
        <w:t>dit initiativ</w:t>
      </w:r>
      <w:r w:rsidR="00597988">
        <w:rPr>
          <w:sz w:val="28"/>
        </w:rPr>
        <w:t xml:space="preserve">, som </w:t>
      </w:r>
      <w:r w:rsidR="00DA04EF">
        <w:rPr>
          <w:sz w:val="28"/>
        </w:rPr>
        <w:t>støttes</w:t>
      </w:r>
      <w:r w:rsidR="005C0C6B">
        <w:rPr>
          <w:sz w:val="28"/>
        </w:rPr>
        <w:t>,</w:t>
      </w:r>
      <w:r w:rsidR="00597988">
        <w:rPr>
          <w:sz w:val="28"/>
        </w:rPr>
        <w:t xml:space="preserve"> skal du derfor deltage i </w:t>
      </w:r>
      <w:r w:rsidR="001F5356">
        <w:rPr>
          <w:sz w:val="28"/>
        </w:rPr>
        <w:t>å</w:t>
      </w:r>
      <w:r w:rsidR="00597988">
        <w:rPr>
          <w:sz w:val="28"/>
        </w:rPr>
        <w:t xml:space="preserve">rsmødet og </w:t>
      </w:r>
      <w:r w:rsidR="001E0D36">
        <w:rPr>
          <w:sz w:val="28"/>
        </w:rPr>
        <w:t>give en præsentation</w:t>
      </w:r>
      <w:r w:rsidR="00597988" w:rsidRPr="00F4486C">
        <w:rPr>
          <w:sz w:val="28"/>
        </w:rPr>
        <w:t xml:space="preserve">. </w:t>
      </w:r>
    </w:p>
    <w:p w:rsidR="00681245" w:rsidRPr="002B7D4E" w:rsidRDefault="00901623" w:rsidP="00681245">
      <w:pPr>
        <w:rPr>
          <w:sz w:val="28"/>
        </w:rPr>
      </w:pPr>
      <w:r>
        <w:rPr>
          <w:sz w:val="28"/>
        </w:rPr>
        <w:t>Når initiativet er gennemført, skal støttemodtageren lave en kort afrapportering</w:t>
      </w:r>
      <w:r w:rsidR="002269EC">
        <w:rPr>
          <w:sz w:val="28"/>
        </w:rPr>
        <w:t xml:space="preserve"> </w:t>
      </w:r>
      <w:r w:rsidR="002A5FB3">
        <w:rPr>
          <w:sz w:val="28"/>
        </w:rPr>
        <w:t xml:space="preserve">i en </w:t>
      </w:r>
      <w:r>
        <w:rPr>
          <w:sz w:val="28"/>
        </w:rPr>
        <w:t xml:space="preserve">lille </w:t>
      </w:r>
      <w:r w:rsidR="002A5FB3">
        <w:rPr>
          <w:sz w:val="28"/>
        </w:rPr>
        <w:t>rapport</w:t>
      </w:r>
      <w:r w:rsidR="009048CF">
        <w:rPr>
          <w:sz w:val="28"/>
        </w:rPr>
        <w:t>, som offentliggøres på udvalgets hjemmeside</w:t>
      </w:r>
      <w:r w:rsidR="004648EA">
        <w:rPr>
          <w:sz w:val="28"/>
        </w:rPr>
        <w:t xml:space="preserve">. Desuden </w:t>
      </w:r>
      <w:r w:rsidR="00966F5A">
        <w:rPr>
          <w:sz w:val="28"/>
        </w:rPr>
        <w:t xml:space="preserve">skal </w:t>
      </w:r>
      <w:r w:rsidR="002C41BB">
        <w:rPr>
          <w:sz w:val="28"/>
        </w:rPr>
        <w:t xml:space="preserve">støttemodtageren </w:t>
      </w:r>
      <w:r w:rsidR="00AB307D">
        <w:rPr>
          <w:sz w:val="28"/>
        </w:rPr>
        <w:t>præsentere resultaterne</w:t>
      </w:r>
      <w:r w:rsidR="00681245" w:rsidRPr="002B7D4E">
        <w:rPr>
          <w:sz w:val="28"/>
        </w:rPr>
        <w:t xml:space="preserve"> </w:t>
      </w:r>
      <w:r w:rsidR="001F5356">
        <w:rPr>
          <w:sz w:val="28"/>
        </w:rPr>
        <w:t>på å</w:t>
      </w:r>
      <w:r w:rsidR="00681245" w:rsidRPr="002B7D4E">
        <w:rPr>
          <w:sz w:val="28"/>
        </w:rPr>
        <w:t>rsmøde</w:t>
      </w:r>
      <w:r w:rsidR="00681245">
        <w:rPr>
          <w:sz w:val="28"/>
        </w:rPr>
        <w:t xml:space="preserve">t for </w:t>
      </w:r>
      <w:r w:rsidR="001F5356">
        <w:rPr>
          <w:sz w:val="28"/>
        </w:rPr>
        <w:t>d</w:t>
      </w:r>
      <w:r w:rsidR="00681245">
        <w:rPr>
          <w:sz w:val="28"/>
        </w:rPr>
        <w:t>yrevelfærdsorganerne</w:t>
      </w:r>
      <w:r w:rsidR="002A5FB3">
        <w:rPr>
          <w:sz w:val="28"/>
        </w:rPr>
        <w:t xml:space="preserve"> i</w:t>
      </w:r>
      <w:r w:rsidR="00AD6635">
        <w:rPr>
          <w:sz w:val="28"/>
        </w:rPr>
        <w:t xml:space="preserve"> 2022</w:t>
      </w:r>
      <w:r w:rsidR="00681245" w:rsidRPr="002B7D4E">
        <w:rPr>
          <w:sz w:val="28"/>
        </w:rPr>
        <w:t>.</w:t>
      </w:r>
    </w:p>
    <w:p w:rsidR="000769D5" w:rsidRDefault="002A5FB3" w:rsidP="000769D5">
      <w:pPr>
        <w:rPr>
          <w:sz w:val="28"/>
        </w:rPr>
      </w:pPr>
      <w:r>
        <w:rPr>
          <w:sz w:val="28"/>
        </w:rPr>
        <w:t>Hvis</w:t>
      </w:r>
      <w:r w:rsidRPr="002A5FB3">
        <w:rPr>
          <w:sz w:val="28"/>
        </w:rPr>
        <w:t xml:space="preserve"> du </w:t>
      </w:r>
      <w:r>
        <w:rPr>
          <w:sz w:val="28"/>
        </w:rPr>
        <w:t xml:space="preserve">har </w:t>
      </w:r>
      <w:r w:rsidRPr="002A5FB3">
        <w:rPr>
          <w:sz w:val="28"/>
        </w:rPr>
        <w:t>spørgsmål</w:t>
      </w:r>
      <w:r>
        <w:rPr>
          <w:sz w:val="28"/>
        </w:rPr>
        <w:t xml:space="preserve"> til konkurrencen eller ansøgningsskemaet på side 2</w:t>
      </w:r>
      <w:r w:rsidRPr="002A5FB3">
        <w:rPr>
          <w:sz w:val="28"/>
        </w:rPr>
        <w:t>, er</w:t>
      </w:r>
      <w:r w:rsidR="00C01A4A" w:rsidRPr="002A5FB3">
        <w:rPr>
          <w:sz w:val="28"/>
        </w:rPr>
        <w:t xml:space="preserve"> du</w:t>
      </w:r>
      <w:r w:rsidRPr="002A5FB3">
        <w:rPr>
          <w:sz w:val="28"/>
        </w:rPr>
        <w:t xml:space="preserve"> meget velkommen til at skrive </w:t>
      </w:r>
      <w:r w:rsidRPr="001254AD">
        <w:rPr>
          <w:sz w:val="28"/>
        </w:rPr>
        <w:t xml:space="preserve">til </w:t>
      </w:r>
      <w:hyperlink r:id="rId9" w:history="1">
        <w:r w:rsidR="00CE73BD" w:rsidRPr="001254AD">
          <w:rPr>
            <w:rStyle w:val="Hyperlink"/>
            <w:sz w:val="28"/>
          </w:rPr>
          <w:t>ufa-aarsmoede@fvst.dk</w:t>
        </w:r>
      </w:hyperlink>
      <w:r w:rsidRPr="001254AD">
        <w:rPr>
          <w:sz w:val="28"/>
        </w:rPr>
        <w:t>.</w:t>
      </w:r>
    </w:p>
    <w:p w:rsidR="00AB307D" w:rsidRDefault="00AB307D" w:rsidP="000769D5">
      <w:pPr>
        <w:rPr>
          <w:b/>
          <w:sz w:val="28"/>
        </w:rPr>
      </w:pPr>
    </w:p>
    <w:p w:rsidR="002A5FB3" w:rsidRPr="00E57FB6" w:rsidRDefault="002A5FB3" w:rsidP="00293FA6">
      <w:pPr>
        <w:jc w:val="center"/>
        <w:rPr>
          <w:b/>
          <w:sz w:val="32"/>
          <w:szCs w:val="32"/>
        </w:rPr>
      </w:pPr>
      <w:r w:rsidRPr="00E57FB6">
        <w:rPr>
          <w:b/>
          <w:sz w:val="32"/>
          <w:szCs w:val="32"/>
        </w:rPr>
        <w:t>Vi glæder os til at modtage din idé!</w:t>
      </w:r>
    </w:p>
    <w:p w:rsidR="00AB307D" w:rsidRDefault="00AB307D" w:rsidP="000769D5">
      <w:pPr>
        <w:rPr>
          <w:sz w:val="28"/>
        </w:rPr>
      </w:pPr>
    </w:p>
    <w:p w:rsidR="002A5FB3" w:rsidRPr="00F92FA2" w:rsidRDefault="000E4933" w:rsidP="00553561">
      <w:pPr>
        <w:rPr>
          <w:b/>
          <w:color w:val="2E8A5C"/>
          <w:sz w:val="40"/>
          <w:szCs w:val="40"/>
        </w:rPr>
      </w:pPr>
      <w:r w:rsidRPr="00F92FA2">
        <w:rPr>
          <w:b/>
          <w:color w:val="2E8A5C"/>
          <w:sz w:val="40"/>
          <w:szCs w:val="40"/>
        </w:rPr>
        <w:lastRenderedPageBreak/>
        <w:t>A</w:t>
      </w:r>
      <w:r w:rsidR="002A5FB3" w:rsidRPr="00F92FA2">
        <w:rPr>
          <w:b/>
          <w:color w:val="2E8A5C"/>
          <w:sz w:val="40"/>
          <w:szCs w:val="40"/>
        </w:rPr>
        <w:t>nsøgningsskema</w:t>
      </w:r>
    </w:p>
    <w:p w:rsidR="00293FA6" w:rsidRPr="00293FA6" w:rsidRDefault="00293FA6" w:rsidP="00293FA6">
      <w:pPr>
        <w:jc w:val="center"/>
        <w:rPr>
          <w:b/>
          <w:sz w:val="20"/>
        </w:rPr>
      </w:pPr>
    </w:p>
    <w:tbl>
      <w:tblPr>
        <w:tblStyle w:val="Tabel-Gitter"/>
        <w:tblW w:w="0" w:type="auto"/>
        <w:tblCellSpacing w:w="2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08"/>
      </w:tblGrid>
      <w:tr w:rsidR="00F32AC1" w:rsidRPr="00A11082" w:rsidTr="00F32AC1">
        <w:trPr>
          <w:tblCellSpacing w:w="28" w:type="dxa"/>
        </w:trPr>
        <w:tc>
          <w:tcPr>
            <w:tcW w:w="9778" w:type="dxa"/>
          </w:tcPr>
          <w:p w:rsidR="00F32AC1" w:rsidRPr="00F32AC1" w:rsidRDefault="00F32AC1" w:rsidP="00F32AC1">
            <w:pPr>
              <w:spacing w:before="120"/>
              <w:rPr>
                <w:i/>
                <w:sz w:val="20"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Pr="00F32AC1">
              <w:rPr>
                <w:b/>
                <w:szCs w:val="24"/>
              </w:rPr>
              <w:t xml:space="preserve">Ansøger: </w:t>
            </w:r>
            <w:r w:rsidR="00453F4E">
              <w:rPr>
                <w:i/>
                <w:sz w:val="20"/>
                <w:szCs w:val="24"/>
              </w:rPr>
              <w:t>N</w:t>
            </w:r>
            <w:r w:rsidRPr="00F32AC1">
              <w:rPr>
                <w:i/>
                <w:sz w:val="20"/>
                <w:szCs w:val="24"/>
              </w:rPr>
              <w:t>avn,</w:t>
            </w:r>
            <w:r w:rsidR="00453F4E">
              <w:rPr>
                <w:i/>
                <w:sz w:val="20"/>
                <w:szCs w:val="24"/>
              </w:rPr>
              <w:t xml:space="preserve"> stillingsbetegnelse,</w:t>
            </w:r>
            <w:r w:rsidRPr="00F32AC1">
              <w:rPr>
                <w:i/>
                <w:sz w:val="20"/>
                <w:szCs w:val="24"/>
              </w:rPr>
              <w:t xml:space="preserve"> arbejdstelefon, arbejdsmail. </w:t>
            </w:r>
            <w:r w:rsidRPr="00F32AC1">
              <w:rPr>
                <w:b/>
                <w:sz w:val="20"/>
                <w:szCs w:val="24"/>
              </w:rPr>
              <w:t xml:space="preserve"> </w:t>
            </w:r>
          </w:p>
          <w:p w:rsidR="00F32AC1" w:rsidRPr="00F32AC1" w:rsidRDefault="00F32AC1" w:rsidP="00F32AC1">
            <w:pPr>
              <w:pStyle w:val="Listeafsnit"/>
              <w:spacing w:before="120"/>
              <w:rPr>
                <w:rFonts w:cs="Arial"/>
                <w:szCs w:val="24"/>
              </w:rPr>
            </w:pPr>
          </w:p>
        </w:tc>
      </w:tr>
      <w:tr w:rsidR="00F32AC1" w:rsidRPr="00F32AC1" w:rsidTr="00F32AC1">
        <w:trPr>
          <w:tblCellSpacing w:w="28" w:type="dxa"/>
        </w:trPr>
        <w:tc>
          <w:tcPr>
            <w:tcW w:w="9778" w:type="dxa"/>
          </w:tcPr>
          <w:p w:rsidR="00F32AC1" w:rsidRPr="008B2D25" w:rsidRDefault="00F32AC1" w:rsidP="00F32AC1">
            <w:pPr>
              <w:spacing w:before="120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2. Arbejdssted</w:t>
            </w:r>
            <w:r w:rsidRPr="00BB5548">
              <w:rPr>
                <w:b/>
                <w:szCs w:val="24"/>
              </w:rPr>
              <w:t xml:space="preserve">: </w:t>
            </w:r>
            <w:r w:rsidRPr="00BD2C43">
              <w:rPr>
                <w:i/>
                <w:sz w:val="20"/>
                <w:szCs w:val="20"/>
              </w:rPr>
              <w:t>Firmanavn, adresse</w:t>
            </w:r>
            <w:r w:rsidR="00AE449A">
              <w:rPr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F32AC1" w:rsidRPr="00F32AC1" w:rsidRDefault="00F32AC1" w:rsidP="00F32AC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F32AC1" w:rsidRPr="00A11082" w:rsidTr="00F32AC1">
        <w:trPr>
          <w:tblCellSpacing w:w="28" w:type="dxa"/>
        </w:trPr>
        <w:tc>
          <w:tcPr>
            <w:tcW w:w="9778" w:type="dxa"/>
          </w:tcPr>
          <w:p w:rsidR="00F32AC1" w:rsidRDefault="00F32AC1" w:rsidP="00F32AC1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BB5548">
              <w:rPr>
                <w:b/>
                <w:szCs w:val="24"/>
              </w:rPr>
              <w:t xml:space="preserve">. </w:t>
            </w:r>
            <w:r w:rsidR="00F4486C" w:rsidRPr="00643CAC">
              <w:rPr>
                <w:b/>
                <w:szCs w:val="24"/>
              </w:rPr>
              <w:t>Nærmeste leder</w:t>
            </w:r>
            <w:r w:rsidRPr="00643CAC">
              <w:rPr>
                <w:b/>
                <w:szCs w:val="24"/>
              </w:rPr>
              <w:t>:</w:t>
            </w:r>
            <w:r>
              <w:rPr>
                <w:i/>
                <w:sz w:val="20"/>
              </w:rPr>
              <w:t xml:space="preserve"> </w:t>
            </w:r>
            <w:r w:rsidR="00E70535">
              <w:rPr>
                <w:i/>
                <w:sz w:val="20"/>
                <w:szCs w:val="20"/>
              </w:rPr>
              <w:t>N</w:t>
            </w:r>
            <w:r w:rsidRPr="00BD2C43">
              <w:rPr>
                <w:i/>
                <w:sz w:val="20"/>
                <w:szCs w:val="20"/>
              </w:rPr>
              <w:t>avn, arbejdstelefon,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D2C43">
              <w:rPr>
                <w:i/>
                <w:sz w:val="20"/>
                <w:szCs w:val="20"/>
              </w:rPr>
              <w:t>arbejdsmail.</w:t>
            </w:r>
            <w:r>
              <w:rPr>
                <w:i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</w:p>
          <w:p w:rsidR="00F32AC1" w:rsidRPr="00F32AC1" w:rsidRDefault="00F32AC1" w:rsidP="00F32AC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F32AC1" w:rsidRPr="00A11082" w:rsidTr="00F32AC1">
        <w:trPr>
          <w:tblCellSpacing w:w="28" w:type="dxa"/>
        </w:trPr>
        <w:tc>
          <w:tcPr>
            <w:tcW w:w="9778" w:type="dxa"/>
          </w:tcPr>
          <w:p w:rsidR="00F32AC1" w:rsidRPr="0033678F" w:rsidRDefault="00F32AC1" w:rsidP="00F32AC1">
            <w:pPr>
              <w:spacing w:before="120"/>
              <w:rPr>
                <w:i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BB5548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Titel på i</w:t>
            </w:r>
            <w:r w:rsidR="00F92FA2">
              <w:rPr>
                <w:b/>
                <w:szCs w:val="24"/>
              </w:rPr>
              <w:t>nitiativet</w:t>
            </w:r>
            <w:r>
              <w:rPr>
                <w:b/>
                <w:szCs w:val="24"/>
              </w:rPr>
              <w:t>:</w:t>
            </w:r>
          </w:p>
          <w:p w:rsidR="00F32AC1" w:rsidRPr="00F32AC1" w:rsidRDefault="00F32AC1" w:rsidP="00F32AC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F32AC1" w:rsidRPr="00A11082" w:rsidTr="00F32AC1">
        <w:trPr>
          <w:tblCellSpacing w:w="28" w:type="dxa"/>
        </w:trPr>
        <w:tc>
          <w:tcPr>
            <w:tcW w:w="9778" w:type="dxa"/>
          </w:tcPr>
          <w:p w:rsidR="00F32AC1" w:rsidRPr="00802487" w:rsidRDefault="00F32AC1" w:rsidP="00F32AC1">
            <w:pPr>
              <w:spacing w:before="120"/>
              <w:rPr>
                <w:szCs w:val="24"/>
              </w:rPr>
            </w:pPr>
            <w:r>
              <w:rPr>
                <w:b/>
                <w:szCs w:val="24"/>
              </w:rPr>
              <w:t xml:space="preserve">5. Formål med </w:t>
            </w:r>
            <w:r w:rsidR="00F92FA2">
              <w:rPr>
                <w:b/>
                <w:szCs w:val="24"/>
              </w:rPr>
              <w:t>initiativet</w:t>
            </w:r>
            <w:r w:rsidRPr="00BB5548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81185A">
              <w:rPr>
                <w:i/>
                <w:sz w:val="20"/>
                <w:szCs w:val="24"/>
              </w:rPr>
              <w:t>Hvad opnås? Hvordan bliver dyrevelfærden forbedret?</w:t>
            </w:r>
          </w:p>
          <w:p w:rsidR="00F32AC1" w:rsidRPr="00F32AC1" w:rsidRDefault="00F32AC1" w:rsidP="00F32AC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F32AC1" w:rsidRPr="00F32AC1" w:rsidTr="00F32AC1">
        <w:trPr>
          <w:tblCellSpacing w:w="28" w:type="dxa"/>
        </w:trPr>
        <w:tc>
          <w:tcPr>
            <w:tcW w:w="9778" w:type="dxa"/>
          </w:tcPr>
          <w:p w:rsidR="00F32AC1" w:rsidRPr="005B4D3D" w:rsidRDefault="00F32AC1" w:rsidP="00F32AC1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b/>
                <w:szCs w:val="24"/>
              </w:rPr>
              <w:t>6</w:t>
            </w:r>
            <w:r w:rsidRPr="00B56760">
              <w:rPr>
                <w:b/>
                <w:szCs w:val="24"/>
              </w:rPr>
              <w:t xml:space="preserve">. Beskrivelse af </w:t>
            </w:r>
            <w:r w:rsidR="00F92FA2">
              <w:rPr>
                <w:b/>
                <w:szCs w:val="24"/>
              </w:rPr>
              <w:t>initiativet</w:t>
            </w:r>
            <w:r w:rsidRPr="00B56760">
              <w:rPr>
                <w:b/>
                <w:szCs w:val="24"/>
              </w:rPr>
              <w:t xml:space="preserve">: </w:t>
            </w:r>
            <w:r w:rsidRPr="00B56760">
              <w:rPr>
                <w:i/>
                <w:sz w:val="20"/>
                <w:szCs w:val="20"/>
              </w:rPr>
              <w:t>Hvilken dyreart kommer det til gode? Hvordan udføres det i praksis?</w:t>
            </w:r>
            <w:r w:rsidR="005B4D3D" w:rsidRPr="00B56760">
              <w:rPr>
                <w:i/>
                <w:sz w:val="20"/>
                <w:szCs w:val="20"/>
              </w:rPr>
              <w:t xml:space="preserve"> Hvor mange dyr kommer </w:t>
            </w:r>
            <w:r w:rsidR="007F5E78">
              <w:rPr>
                <w:i/>
                <w:sz w:val="20"/>
                <w:szCs w:val="20"/>
              </w:rPr>
              <w:t xml:space="preserve">det </w:t>
            </w:r>
            <w:r w:rsidR="005B4D3D" w:rsidRPr="00B56760">
              <w:rPr>
                <w:i/>
                <w:sz w:val="20"/>
                <w:szCs w:val="20"/>
              </w:rPr>
              <w:t>til gavn?</w:t>
            </w:r>
            <w:r w:rsidRPr="00B56760">
              <w:rPr>
                <w:i/>
                <w:sz w:val="20"/>
                <w:szCs w:val="20"/>
              </w:rPr>
              <w:t xml:space="preserve"> </w:t>
            </w:r>
            <w:r w:rsidR="005B4D3D" w:rsidRPr="00B56760">
              <w:rPr>
                <w:i/>
                <w:sz w:val="20"/>
                <w:szCs w:val="20"/>
              </w:rPr>
              <w:t xml:space="preserve">Kan </w:t>
            </w:r>
            <w:r w:rsidR="007F5E78">
              <w:rPr>
                <w:i/>
                <w:sz w:val="20"/>
                <w:szCs w:val="20"/>
              </w:rPr>
              <w:t xml:space="preserve">det </w:t>
            </w:r>
            <w:r w:rsidR="005B4D3D" w:rsidRPr="00B56760">
              <w:rPr>
                <w:i/>
                <w:sz w:val="20"/>
                <w:szCs w:val="20"/>
              </w:rPr>
              <w:t>bruges andre steder/på andre faciliteter? Indsæt gerne</w:t>
            </w:r>
            <w:r w:rsidRPr="00B56760">
              <w:rPr>
                <w:i/>
                <w:sz w:val="20"/>
                <w:szCs w:val="20"/>
              </w:rPr>
              <w:t xml:space="preserve"> billeder i denne rubrik.</w:t>
            </w:r>
          </w:p>
          <w:p w:rsidR="00F32AC1" w:rsidRPr="00F32AC1" w:rsidRDefault="00F32AC1" w:rsidP="00F32AC1">
            <w:pPr>
              <w:widowControl w:val="0"/>
              <w:spacing w:before="120"/>
              <w:rPr>
                <w:rFonts w:cs="Arial"/>
                <w:szCs w:val="24"/>
              </w:rPr>
            </w:pPr>
          </w:p>
        </w:tc>
      </w:tr>
      <w:tr w:rsidR="00F32AC1" w:rsidRPr="00A11082" w:rsidTr="00F32AC1">
        <w:trPr>
          <w:tblCellSpacing w:w="28" w:type="dxa"/>
        </w:trPr>
        <w:tc>
          <w:tcPr>
            <w:tcW w:w="9778" w:type="dxa"/>
          </w:tcPr>
          <w:p w:rsidR="00F32AC1" w:rsidRPr="000769D5" w:rsidRDefault="00F32AC1" w:rsidP="00F32AC1">
            <w:pPr>
              <w:spacing w:before="120"/>
              <w:rPr>
                <w:i/>
                <w:szCs w:val="24"/>
              </w:rPr>
            </w:pPr>
            <w:r>
              <w:rPr>
                <w:b/>
                <w:szCs w:val="24"/>
              </w:rPr>
              <w:t>7. Tidsplan</w:t>
            </w:r>
            <w:r w:rsidRPr="000769D5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BD2C43">
              <w:rPr>
                <w:i/>
                <w:sz w:val="20"/>
                <w:szCs w:val="24"/>
              </w:rPr>
              <w:t>Hvornår udvikles, afprøves og implementeres</w:t>
            </w:r>
            <w:r>
              <w:rPr>
                <w:i/>
                <w:sz w:val="20"/>
                <w:szCs w:val="24"/>
              </w:rPr>
              <w:t xml:space="preserve"> </w:t>
            </w:r>
            <w:r w:rsidR="007F5E78">
              <w:rPr>
                <w:i/>
                <w:sz w:val="20"/>
                <w:szCs w:val="24"/>
              </w:rPr>
              <w:t>initiativet</w:t>
            </w:r>
            <w:r w:rsidRPr="00BD2C43">
              <w:rPr>
                <w:i/>
                <w:sz w:val="20"/>
                <w:szCs w:val="24"/>
              </w:rPr>
              <w:t>?</w:t>
            </w:r>
          </w:p>
          <w:p w:rsidR="00F32AC1" w:rsidRPr="00F32AC1" w:rsidRDefault="00F32AC1" w:rsidP="00F32AC1">
            <w:pPr>
              <w:widowControl w:val="0"/>
              <w:spacing w:before="120"/>
              <w:rPr>
                <w:rFonts w:cs="Arial"/>
                <w:b/>
                <w:szCs w:val="24"/>
              </w:rPr>
            </w:pPr>
          </w:p>
        </w:tc>
      </w:tr>
      <w:tr w:rsidR="00F32AC1" w:rsidRPr="00A11082" w:rsidTr="00F32AC1">
        <w:trPr>
          <w:tblCellSpacing w:w="28" w:type="dxa"/>
        </w:trPr>
        <w:tc>
          <w:tcPr>
            <w:tcW w:w="9778" w:type="dxa"/>
          </w:tcPr>
          <w:p w:rsidR="00F32AC1" w:rsidRDefault="00F32AC1" w:rsidP="00F32AC1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b/>
                <w:szCs w:val="24"/>
              </w:rPr>
              <w:t>8</w:t>
            </w:r>
            <w:r w:rsidRPr="00BB5548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Budget</w:t>
            </w:r>
            <w:r w:rsidRPr="00BB5548">
              <w:rPr>
                <w:b/>
                <w:szCs w:val="24"/>
              </w:rPr>
              <w:t xml:space="preserve">: </w:t>
            </w:r>
            <w:r w:rsidR="002270C1" w:rsidRPr="00B56760">
              <w:rPr>
                <w:i/>
                <w:sz w:val="20"/>
                <w:szCs w:val="20"/>
              </w:rPr>
              <w:t>Skal indeholde et estimat af de forventede udgifter.</w:t>
            </w:r>
            <w:r w:rsidR="002270C1">
              <w:rPr>
                <w:i/>
                <w:sz w:val="20"/>
                <w:szCs w:val="20"/>
              </w:rPr>
              <w:t xml:space="preserve"> </w:t>
            </w:r>
            <w:r w:rsidR="00286D81">
              <w:rPr>
                <w:i/>
                <w:sz w:val="20"/>
                <w:szCs w:val="20"/>
              </w:rPr>
              <w:t xml:space="preserve">Det </w:t>
            </w:r>
            <w:r w:rsidRPr="00BD2C43">
              <w:rPr>
                <w:i/>
                <w:sz w:val="20"/>
                <w:szCs w:val="20"/>
              </w:rPr>
              <w:t>er muligt at frasige sig pengebeløbet</w:t>
            </w:r>
            <w:r>
              <w:rPr>
                <w:i/>
                <w:sz w:val="20"/>
                <w:szCs w:val="20"/>
              </w:rPr>
              <w:t>,</w:t>
            </w:r>
            <w:r w:rsidRPr="00BD2C4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hvis modtagelse heraf er i strid med virksomhedens retningslinjer. </w:t>
            </w:r>
          </w:p>
          <w:p w:rsidR="00F32AC1" w:rsidRPr="00F32AC1" w:rsidRDefault="00F32AC1" w:rsidP="00F32AC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F32AC1" w:rsidRPr="00A11082" w:rsidTr="00F32AC1">
        <w:trPr>
          <w:tblCellSpacing w:w="28" w:type="dxa"/>
        </w:trPr>
        <w:tc>
          <w:tcPr>
            <w:tcW w:w="9778" w:type="dxa"/>
          </w:tcPr>
          <w:p w:rsidR="00F32AC1" w:rsidRPr="0072774D" w:rsidRDefault="00E511F0" w:rsidP="00F32AC1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F32AC1" w:rsidRPr="0072774D">
              <w:rPr>
                <w:b/>
                <w:szCs w:val="24"/>
              </w:rPr>
              <w:t>. Dato og ansøgers underskrift</w:t>
            </w:r>
            <w:r w:rsidR="00F32AC1">
              <w:rPr>
                <w:b/>
                <w:szCs w:val="24"/>
              </w:rPr>
              <w:t>:</w:t>
            </w:r>
          </w:p>
          <w:p w:rsidR="002902F6" w:rsidRPr="00F32AC1" w:rsidRDefault="002902F6" w:rsidP="00F32AC1">
            <w:pPr>
              <w:spacing w:before="120"/>
              <w:rPr>
                <w:rFonts w:cs="Arial"/>
                <w:szCs w:val="24"/>
              </w:rPr>
            </w:pPr>
          </w:p>
        </w:tc>
      </w:tr>
      <w:tr w:rsidR="00AE404F" w:rsidRPr="00A11082" w:rsidTr="00F32AC1">
        <w:trPr>
          <w:tblCellSpacing w:w="28" w:type="dxa"/>
        </w:trPr>
        <w:tc>
          <w:tcPr>
            <w:tcW w:w="9778" w:type="dxa"/>
          </w:tcPr>
          <w:p w:rsidR="00AE404F" w:rsidRDefault="00AE404F" w:rsidP="00F32AC1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10. Dato og nærmeste leders underskrift:</w:t>
            </w:r>
          </w:p>
          <w:p w:rsidR="00AE404F" w:rsidRDefault="00AE404F" w:rsidP="00F32AC1">
            <w:pPr>
              <w:spacing w:before="120"/>
              <w:rPr>
                <w:b/>
                <w:szCs w:val="24"/>
              </w:rPr>
            </w:pPr>
          </w:p>
        </w:tc>
      </w:tr>
    </w:tbl>
    <w:p w:rsidR="004B5028" w:rsidRPr="00C16018" w:rsidRDefault="004B5028">
      <w:pPr>
        <w:rPr>
          <w:sz w:val="24"/>
        </w:rPr>
      </w:pPr>
    </w:p>
    <w:sectPr w:rsidR="004B5028" w:rsidRPr="00C16018" w:rsidSect="00293FA6">
      <w:headerReference w:type="default" r:id="rId10"/>
      <w:footerReference w:type="default" r:id="rId11"/>
      <w:pgSz w:w="11906" w:h="16838"/>
      <w:pgMar w:top="1701" w:right="1134" w:bottom="170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43" w:rsidRDefault="00DC5943" w:rsidP="00293FA6">
      <w:pPr>
        <w:spacing w:after="0" w:line="240" w:lineRule="auto"/>
      </w:pPr>
      <w:r>
        <w:separator/>
      </w:r>
    </w:p>
  </w:endnote>
  <w:endnote w:type="continuationSeparator" w:id="0">
    <w:p w:rsidR="00DC5943" w:rsidRDefault="00DC5943" w:rsidP="0029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925003"/>
      <w:docPartObj>
        <w:docPartGallery w:val="Page Numbers (Bottom of Page)"/>
        <w:docPartUnique/>
      </w:docPartObj>
    </w:sdtPr>
    <w:sdtEndPr/>
    <w:sdtContent>
      <w:p w:rsidR="007C7C56" w:rsidRDefault="007C7C5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49A">
          <w:rPr>
            <w:noProof/>
          </w:rPr>
          <w:t>2</w:t>
        </w:r>
        <w:r>
          <w:fldChar w:fldCharType="end"/>
        </w:r>
      </w:p>
    </w:sdtContent>
  </w:sdt>
  <w:p w:rsidR="007C7C56" w:rsidRPr="007C7C56" w:rsidRDefault="00AE449A" w:rsidP="007C7C56">
    <w:pPr>
      <w:pStyle w:val="Sidefod"/>
      <w:jc w:val="center"/>
      <w:rPr>
        <w:rFonts w:cs="Times New Roman"/>
        <w:sz w:val="20"/>
        <w:szCs w:val="20"/>
      </w:rPr>
    </w:pPr>
    <w:hyperlink r:id="rId1" w:history="1">
      <w:r w:rsidR="007C7C56" w:rsidRPr="007C7C56">
        <w:rPr>
          <w:rStyle w:val="Hyperlink"/>
          <w:rFonts w:cs="Times New Roman"/>
          <w:sz w:val="20"/>
          <w:szCs w:val="20"/>
        </w:rPr>
        <w:t>Udvalget for Forsøgsdyr og Alternativer</w:t>
      </w:r>
    </w:hyperlink>
    <w:r w:rsidR="007C7C56" w:rsidRPr="007C7C56">
      <w:rPr>
        <w:rFonts w:cs="Times New Roman"/>
        <w:sz w:val="20"/>
        <w:szCs w:val="20"/>
      </w:rPr>
      <w:t xml:space="preserve"> (</w:t>
    </w:r>
    <w:hyperlink r:id="rId2" w:history="1">
      <w:r w:rsidR="007C7C56" w:rsidRPr="007C7C56">
        <w:rPr>
          <w:rStyle w:val="Hyperlink"/>
          <w:rFonts w:cs="Times New Roman"/>
          <w:sz w:val="20"/>
          <w:szCs w:val="20"/>
        </w:rPr>
        <w:t>ufa-aarsmoede@fvst.dk</w:t>
      </w:r>
    </w:hyperlink>
    <w:r w:rsidR="007C7C56" w:rsidRPr="007C7C56">
      <w:rPr>
        <w:rFonts w:cs="Times New Roman"/>
        <w:sz w:val="20"/>
        <w:szCs w:val="20"/>
      </w:rPr>
      <w:t>)</w:t>
    </w:r>
  </w:p>
  <w:p w:rsidR="00293FA6" w:rsidRDefault="00293FA6" w:rsidP="007C7C56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43" w:rsidRDefault="00DC5943" w:rsidP="00293FA6">
      <w:pPr>
        <w:spacing w:after="0" w:line="240" w:lineRule="auto"/>
      </w:pPr>
      <w:r>
        <w:separator/>
      </w:r>
    </w:p>
  </w:footnote>
  <w:footnote w:type="continuationSeparator" w:id="0">
    <w:p w:rsidR="00DC5943" w:rsidRDefault="00DC5943" w:rsidP="0029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D2" w:rsidRDefault="00036F30">
    <w:pPr>
      <w:pStyle w:val="Sidehoved"/>
    </w:pPr>
    <w:r w:rsidRPr="00A32E11">
      <w:rPr>
        <w:noProof/>
        <w:sz w:val="20"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4E9D24" wp14:editId="17EF51BC">
              <wp:simplePos x="0" y="0"/>
              <wp:positionH relativeFrom="margin">
                <wp:posOffset>3778777</wp:posOffset>
              </wp:positionH>
              <wp:positionV relativeFrom="paragraph">
                <wp:posOffset>-99695</wp:posOffset>
              </wp:positionV>
              <wp:extent cx="2766060" cy="802005"/>
              <wp:effectExtent l="0" t="0" r="15240" b="1714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F30" w:rsidRDefault="00E07E99" w:rsidP="00036F30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2A4971A" wp14:editId="4709D012">
                                <wp:extent cx="2332990" cy="607060"/>
                                <wp:effectExtent l="0" t="0" r="0" b="2540"/>
                                <wp:docPr id="6" name="Billede 6" descr="C:\Users\b027280\Desktop\FVST_RGB_2linje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illede 6" descr="C:\Users\b027280\Desktop\FVST_RGB_2linj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2990" cy="607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E9D2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297.55pt;margin-top:-7.85pt;width:217.8pt;height:6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" strokecolor="white [3212]">
              <v:textbox>
                <w:txbxContent>
                  <w:p w:rsidR="00036F30" w:rsidRDefault="00E07E99" w:rsidP="00036F30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22A4971A" wp14:editId="4709D012">
                          <wp:extent cx="2332990" cy="607060"/>
                          <wp:effectExtent l="0" t="0" r="0" b="2540"/>
                          <wp:docPr id="6" name="Billede 6" descr="C:\Users\b027280\Desktop\FVST_RGB_2linje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illede 6" descr="C:\Users\b027280\Desktop\FVST_RGB_2linje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2990" cy="60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25CD2">
      <w:tab/>
    </w:r>
    <w:r w:rsidR="00B25C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7CA7"/>
    <w:multiLevelType w:val="hybridMultilevel"/>
    <w:tmpl w:val="BA7A49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D41D1"/>
    <w:multiLevelType w:val="hybridMultilevel"/>
    <w:tmpl w:val="6E30B7E8"/>
    <w:lvl w:ilvl="0" w:tplc="F3768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4E"/>
    <w:rsid w:val="00031F27"/>
    <w:rsid w:val="00036F30"/>
    <w:rsid w:val="00060E19"/>
    <w:rsid w:val="000769D5"/>
    <w:rsid w:val="000E348D"/>
    <w:rsid w:val="000E4933"/>
    <w:rsid w:val="001254AD"/>
    <w:rsid w:val="00131C33"/>
    <w:rsid w:val="001D206A"/>
    <w:rsid w:val="001E0D36"/>
    <w:rsid w:val="001E3D57"/>
    <w:rsid w:val="001F2374"/>
    <w:rsid w:val="001F5356"/>
    <w:rsid w:val="00204C59"/>
    <w:rsid w:val="00225656"/>
    <w:rsid w:val="002269EC"/>
    <w:rsid w:val="002270C1"/>
    <w:rsid w:val="00250D3F"/>
    <w:rsid w:val="00256EE7"/>
    <w:rsid w:val="0028437F"/>
    <w:rsid w:val="00286D81"/>
    <w:rsid w:val="002902F6"/>
    <w:rsid w:val="00293FA6"/>
    <w:rsid w:val="002A5FB3"/>
    <w:rsid w:val="002B684B"/>
    <w:rsid w:val="002B7D4E"/>
    <w:rsid w:val="002C16BD"/>
    <w:rsid w:val="002C41BB"/>
    <w:rsid w:val="0033678F"/>
    <w:rsid w:val="00354EA4"/>
    <w:rsid w:val="003714C9"/>
    <w:rsid w:val="00402FC7"/>
    <w:rsid w:val="0041733C"/>
    <w:rsid w:val="00434C2C"/>
    <w:rsid w:val="004505EC"/>
    <w:rsid w:val="00453F4E"/>
    <w:rsid w:val="00461293"/>
    <w:rsid w:val="004628B6"/>
    <w:rsid w:val="004634E1"/>
    <w:rsid w:val="004648EA"/>
    <w:rsid w:val="00467727"/>
    <w:rsid w:val="004B133A"/>
    <w:rsid w:val="004B5028"/>
    <w:rsid w:val="004C1EE0"/>
    <w:rsid w:val="00535BE2"/>
    <w:rsid w:val="00551D4A"/>
    <w:rsid w:val="00553561"/>
    <w:rsid w:val="0057370E"/>
    <w:rsid w:val="00597988"/>
    <w:rsid w:val="005A7246"/>
    <w:rsid w:val="005B4D3D"/>
    <w:rsid w:val="005C0C6B"/>
    <w:rsid w:val="005C20E2"/>
    <w:rsid w:val="00643CAC"/>
    <w:rsid w:val="00681245"/>
    <w:rsid w:val="00686554"/>
    <w:rsid w:val="006A110C"/>
    <w:rsid w:val="006B2D8E"/>
    <w:rsid w:val="0072774D"/>
    <w:rsid w:val="00731E86"/>
    <w:rsid w:val="007321B2"/>
    <w:rsid w:val="00745A6F"/>
    <w:rsid w:val="007931D7"/>
    <w:rsid w:val="007C7C56"/>
    <w:rsid w:val="007F5E78"/>
    <w:rsid w:val="00802487"/>
    <w:rsid w:val="0081185A"/>
    <w:rsid w:val="00892DE3"/>
    <w:rsid w:val="008A4C19"/>
    <w:rsid w:val="008B2D25"/>
    <w:rsid w:val="008B5E2B"/>
    <w:rsid w:val="008C58A1"/>
    <w:rsid w:val="008D5CAB"/>
    <w:rsid w:val="008F32B6"/>
    <w:rsid w:val="00901623"/>
    <w:rsid w:val="009048CF"/>
    <w:rsid w:val="00924C57"/>
    <w:rsid w:val="00943F70"/>
    <w:rsid w:val="00945068"/>
    <w:rsid w:val="00950DDD"/>
    <w:rsid w:val="00966F5A"/>
    <w:rsid w:val="009B2721"/>
    <w:rsid w:val="00A1085E"/>
    <w:rsid w:val="00A23A5D"/>
    <w:rsid w:val="00A45695"/>
    <w:rsid w:val="00A90D2D"/>
    <w:rsid w:val="00AB307D"/>
    <w:rsid w:val="00AD6635"/>
    <w:rsid w:val="00AE19ED"/>
    <w:rsid w:val="00AE404F"/>
    <w:rsid w:val="00AE449A"/>
    <w:rsid w:val="00AE79D1"/>
    <w:rsid w:val="00B25CD2"/>
    <w:rsid w:val="00B36B73"/>
    <w:rsid w:val="00B56760"/>
    <w:rsid w:val="00B6008B"/>
    <w:rsid w:val="00B763D3"/>
    <w:rsid w:val="00BB3246"/>
    <w:rsid w:val="00BC7EC5"/>
    <w:rsid w:val="00BD2C43"/>
    <w:rsid w:val="00BE03A6"/>
    <w:rsid w:val="00C01A4A"/>
    <w:rsid w:val="00C16018"/>
    <w:rsid w:val="00C25412"/>
    <w:rsid w:val="00C254C6"/>
    <w:rsid w:val="00C4645C"/>
    <w:rsid w:val="00C46F3C"/>
    <w:rsid w:val="00C61614"/>
    <w:rsid w:val="00CC3054"/>
    <w:rsid w:val="00CC30EF"/>
    <w:rsid w:val="00CE24D6"/>
    <w:rsid w:val="00CE73BD"/>
    <w:rsid w:val="00D32FD3"/>
    <w:rsid w:val="00D35D56"/>
    <w:rsid w:val="00D7556C"/>
    <w:rsid w:val="00DA04EF"/>
    <w:rsid w:val="00DC5943"/>
    <w:rsid w:val="00E07E99"/>
    <w:rsid w:val="00E511F0"/>
    <w:rsid w:val="00E57FB6"/>
    <w:rsid w:val="00E667DB"/>
    <w:rsid w:val="00E70535"/>
    <w:rsid w:val="00E86F50"/>
    <w:rsid w:val="00F17E98"/>
    <w:rsid w:val="00F25C27"/>
    <w:rsid w:val="00F32AC1"/>
    <w:rsid w:val="00F4486C"/>
    <w:rsid w:val="00F668E4"/>
    <w:rsid w:val="00F92FA2"/>
    <w:rsid w:val="00FC2683"/>
    <w:rsid w:val="00FE1665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A7F22C"/>
  <w15:docId w15:val="{D751B5D0-987A-4D6C-A74A-2E0F56D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7D4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B7D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7D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7D4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7D4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7D4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7D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1D4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93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3FA6"/>
  </w:style>
  <w:style w:type="paragraph" w:styleId="Sidefod">
    <w:name w:val="footer"/>
    <w:basedOn w:val="Normal"/>
    <w:link w:val="SidefodTegn"/>
    <w:uiPriority w:val="99"/>
    <w:unhideWhenUsed/>
    <w:rsid w:val="00293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3FA6"/>
  </w:style>
  <w:style w:type="table" w:styleId="Tabel-Gitter">
    <w:name w:val="Table Grid"/>
    <w:basedOn w:val="Tabel-Normal"/>
    <w:uiPriority w:val="59"/>
    <w:rsid w:val="00F3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CE7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-aarsmoede@fvs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a-aarsmoede@fvst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a-aarsmoede@fvst.dk" TargetMode="External"/><Relationship Id="rId1" Type="http://schemas.openxmlformats.org/officeDocument/2006/relationships/hyperlink" Target="https://www.foedevarestyrelsen.dk/Dyr/dyrevelfaerd/Udvalget_for_forsoegsdyr_og_alternativer/Sider/Udvalget-for-Fors&#248;gsdyr-og-Alternativer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69CE-28D0-4EF9-954F-7A9529B7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Svendsen (FVST)</dc:creator>
  <cp:lastModifiedBy>Louise Holm Parby (FVST)</cp:lastModifiedBy>
  <cp:revision>42</cp:revision>
  <dcterms:created xsi:type="dcterms:W3CDTF">2020-01-22T12:40:00Z</dcterms:created>
  <dcterms:modified xsi:type="dcterms:W3CDTF">2021-03-05T10:40:00Z</dcterms:modified>
</cp:coreProperties>
</file>